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3992" w14:textId="4068889E" w:rsidR="00B31DCD" w:rsidRPr="00EF02CB" w:rsidRDefault="000F747C" w:rsidP="009A416E">
      <w:pPr>
        <w:pStyle w:val="Title"/>
        <w:spacing w:before="120" w:line="240" w:lineRule="auto"/>
        <w:rPr>
          <w:rFonts w:ascii="Seat Bcn" w:hAnsi="Seat Bcn" w:cs="SeatBcn-Medium"/>
          <w:spacing w:val="-1"/>
          <w:sz w:val="20"/>
          <w:szCs w:val="20"/>
          <w:lang w:val="nl-NL"/>
        </w:rPr>
      </w:pPr>
      <w:r w:rsidRPr="00EF02CB">
        <w:rPr>
          <w:rFonts w:ascii="Seat Bcn" w:hAnsi="Seat Bcn" w:cs="SeatBcn-Medium"/>
          <w:spacing w:val="-1"/>
          <w:sz w:val="20"/>
          <w:szCs w:val="20"/>
          <w:lang w:val="nl-NL"/>
        </w:rPr>
        <w:t>2</w:t>
      </w:r>
      <w:r w:rsidR="009937DC">
        <w:rPr>
          <w:rFonts w:ascii="Seat Bcn" w:hAnsi="Seat Bcn" w:cs="SeatBcn-Medium"/>
          <w:spacing w:val="-1"/>
          <w:sz w:val="20"/>
          <w:szCs w:val="20"/>
          <w:lang w:val="nl-NL"/>
        </w:rPr>
        <w:t>7</w:t>
      </w:r>
      <w:r w:rsidR="002F1FAF" w:rsidRPr="00EF02CB">
        <w:rPr>
          <w:rFonts w:ascii="Seat Bcn" w:hAnsi="Seat Bcn" w:cs="SeatBcn-Medium"/>
          <w:spacing w:val="-1"/>
          <w:sz w:val="20"/>
          <w:szCs w:val="20"/>
          <w:lang w:val="nl-NL"/>
        </w:rPr>
        <w:t xml:space="preserve"> </w:t>
      </w:r>
      <w:r w:rsidRPr="00EF02CB">
        <w:rPr>
          <w:rFonts w:ascii="Seat Bcn" w:hAnsi="Seat Bcn" w:cs="SeatBcn-Medium"/>
          <w:spacing w:val="-1"/>
          <w:sz w:val="20"/>
          <w:szCs w:val="20"/>
          <w:lang w:val="nl-NL"/>
        </w:rPr>
        <w:t>februari</w:t>
      </w:r>
      <w:r w:rsidR="002F1FAF" w:rsidRPr="00EF02CB">
        <w:rPr>
          <w:rFonts w:ascii="Seat Bcn" w:hAnsi="Seat Bcn" w:cs="SeatBcn-Medium"/>
          <w:spacing w:val="-1"/>
          <w:sz w:val="20"/>
          <w:szCs w:val="20"/>
          <w:lang w:val="nl-NL"/>
        </w:rPr>
        <w:t xml:space="preserve"> </w:t>
      </w:r>
      <w:r w:rsidR="00B31DCD" w:rsidRPr="00EF02CB">
        <w:rPr>
          <w:rFonts w:ascii="Seat Bcn" w:hAnsi="Seat Bcn" w:cs="SeatBcn-Medium"/>
          <w:spacing w:val="-1"/>
          <w:sz w:val="20"/>
          <w:szCs w:val="20"/>
          <w:lang w:val="nl-NL"/>
        </w:rPr>
        <w:t>20</w:t>
      </w:r>
      <w:r w:rsidR="003623C7" w:rsidRPr="00EF02CB">
        <w:rPr>
          <w:rFonts w:ascii="Seat Bcn" w:hAnsi="Seat Bcn" w:cs="SeatBcn-Medium"/>
          <w:spacing w:val="-1"/>
          <w:sz w:val="20"/>
          <w:szCs w:val="20"/>
          <w:lang w:val="nl-NL"/>
        </w:rPr>
        <w:t>20</w:t>
      </w:r>
    </w:p>
    <w:p w14:paraId="465876D9" w14:textId="77777777" w:rsidR="009A416E" w:rsidRPr="000F747C" w:rsidRDefault="000F747C" w:rsidP="009A416E">
      <w:pPr>
        <w:pStyle w:val="Title"/>
        <w:spacing w:before="120" w:line="240" w:lineRule="auto"/>
        <w:rPr>
          <w:rFonts w:ascii="Seat Bcn" w:eastAsiaTheme="minorEastAsia" w:hAnsi="Seat Bcn" w:cs="Times New Roman"/>
          <w:b/>
          <w:bCs w:val="0"/>
          <w:kern w:val="0"/>
          <w:sz w:val="36"/>
          <w:szCs w:val="36"/>
          <w:lang w:val="nl-NL" w:eastAsia="en-US"/>
        </w:rPr>
      </w:pPr>
      <w:r w:rsidRPr="000F747C">
        <w:rPr>
          <w:rFonts w:ascii="Seat Bcn" w:eastAsia="Times New Roman" w:hAnsi="Seat Bcn"/>
          <w:b/>
          <w:sz w:val="36"/>
          <w:szCs w:val="36"/>
          <w:lang w:val="nl-BE"/>
        </w:rPr>
        <w:t>Zo wordt de toekomst verkend</w:t>
      </w:r>
    </w:p>
    <w:p w14:paraId="4AD43062" w14:textId="77777777" w:rsidR="009A416E" w:rsidRPr="002B1BB5" w:rsidRDefault="002B1BB5"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2B1BB5">
        <w:rPr>
          <w:rFonts w:ascii="Seat Bcn" w:hAnsi="Seat Bcn"/>
          <w:b/>
          <w:sz w:val="20"/>
          <w:szCs w:val="20"/>
          <w:lang w:val="nl-NL"/>
        </w:rPr>
        <w:t xml:space="preserve">SEAT en </w:t>
      </w:r>
      <w:proofErr w:type="spellStart"/>
      <w:r w:rsidRPr="002B1BB5">
        <w:rPr>
          <w:rFonts w:ascii="Seat Bcn" w:hAnsi="Seat Bcn"/>
          <w:b/>
          <w:sz w:val="20"/>
          <w:szCs w:val="20"/>
          <w:lang w:val="nl-NL"/>
        </w:rPr>
        <w:t>Xplora</w:t>
      </w:r>
      <w:proofErr w:type="spellEnd"/>
      <w:r w:rsidRPr="002B1BB5">
        <w:rPr>
          <w:rFonts w:ascii="Seat Bcn" w:hAnsi="Seat Bcn"/>
          <w:b/>
          <w:sz w:val="20"/>
          <w:szCs w:val="20"/>
          <w:lang w:val="nl-NL"/>
        </w:rPr>
        <w:t xml:space="preserve"> zoeken innovatieve oplossingen in een van ‘s werelds grootste technologiehubs</w:t>
      </w:r>
    </w:p>
    <w:p w14:paraId="4950F95E" w14:textId="77777777" w:rsidR="009A416E" w:rsidRPr="002B1BB5" w:rsidRDefault="002B1BB5" w:rsidP="009A416E">
      <w:pPr>
        <w:pStyle w:val="Prrafobsico"/>
        <w:numPr>
          <w:ilvl w:val="0"/>
          <w:numId w:val="1"/>
        </w:numPr>
        <w:ind w:left="426" w:hanging="284"/>
        <w:rPr>
          <w:rFonts w:ascii="Seat Bcn" w:hAnsi="Seat Bcn" w:cs="SeatBcn-Medium"/>
          <w:b/>
          <w:color w:val="auto"/>
          <w:spacing w:val="-1"/>
          <w:sz w:val="20"/>
          <w:szCs w:val="20"/>
          <w:lang w:val="nl-NL"/>
        </w:rPr>
      </w:pPr>
      <w:r w:rsidRPr="002B1BB5">
        <w:rPr>
          <w:rFonts w:ascii="Seat Bcn" w:hAnsi="Seat Bcn"/>
          <w:b/>
          <w:sz w:val="20"/>
          <w:szCs w:val="20"/>
          <w:lang w:val="nl-NL"/>
        </w:rPr>
        <w:t xml:space="preserve">Tel Aviv (Israël) telt 6.600 </w:t>
      </w:r>
      <w:proofErr w:type="spellStart"/>
      <w:r w:rsidRPr="002B1BB5">
        <w:rPr>
          <w:rFonts w:ascii="Seat Bcn" w:hAnsi="Seat Bcn"/>
          <w:b/>
          <w:sz w:val="20"/>
          <w:szCs w:val="20"/>
          <w:lang w:val="nl-NL"/>
        </w:rPr>
        <w:t>start-ups</w:t>
      </w:r>
      <w:proofErr w:type="spellEnd"/>
      <w:r w:rsidRPr="002B1BB5">
        <w:rPr>
          <w:rFonts w:ascii="Seat Bcn" w:hAnsi="Seat Bcn"/>
          <w:b/>
          <w:sz w:val="20"/>
          <w:szCs w:val="20"/>
          <w:lang w:val="nl-NL"/>
        </w:rPr>
        <w:t>, waarvan er 800 aan de autosector zijn gewijd</w:t>
      </w:r>
    </w:p>
    <w:p w14:paraId="427B55DA" w14:textId="77777777" w:rsidR="009A416E" w:rsidRPr="002B1BB5" w:rsidRDefault="002B1BB5" w:rsidP="009A416E">
      <w:pPr>
        <w:pStyle w:val="Prrafobsico"/>
        <w:numPr>
          <w:ilvl w:val="0"/>
          <w:numId w:val="1"/>
        </w:numPr>
        <w:ind w:left="426" w:hanging="284"/>
        <w:rPr>
          <w:rFonts w:ascii="Seat Bcn" w:hAnsi="Seat Bcn" w:cs="SeatBcn-Medium"/>
          <w:b/>
          <w:spacing w:val="-1"/>
          <w:sz w:val="20"/>
          <w:szCs w:val="20"/>
          <w:lang w:val="nl-NL"/>
        </w:rPr>
      </w:pPr>
      <w:r w:rsidRPr="002B1BB5">
        <w:rPr>
          <w:rFonts w:ascii="Seat Bcn" w:hAnsi="Seat Bcn"/>
          <w:b/>
          <w:sz w:val="20"/>
          <w:szCs w:val="20"/>
          <w:lang w:val="nl-NL"/>
        </w:rPr>
        <w:t>Artificiële intelligentie die de bestuurder waarschuwt wanneer hij afgeleid raakt, en ruiten die automatisch donkerder worden, zullen in de toekomst hun weg vinden naar de auto</w:t>
      </w:r>
    </w:p>
    <w:p w14:paraId="109969B6" w14:textId="77777777" w:rsidR="002F1FAF" w:rsidRPr="002B1BB5" w:rsidRDefault="002F1FAF" w:rsidP="009A416E">
      <w:pPr>
        <w:pStyle w:val="Prrafobsico"/>
        <w:ind w:left="426"/>
        <w:rPr>
          <w:rFonts w:ascii="Seat Bcn" w:hAnsi="Seat Bcn" w:cs="SeatBcn-Medium"/>
          <w:b/>
          <w:color w:val="auto"/>
          <w:spacing w:val="-1"/>
          <w:sz w:val="20"/>
          <w:szCs w:val="20"/>
          <w:lang w:val="nl-NL"/>
        </w:rPr>
      </w:pPr>
    </w:p>
    <w:p w14:paraId="6879129A" w14:textId="77777777" w:rsidR="00F01E61" w:rsidRPr="00EF02CB" w:rsidRDefault="00F01E61" w:rsidP="00F01E61">
      <w:pPr>
        <w:rPr>
          <w:rFonts w:ascii="Seat Bcn" w:hAnsi="Seat Bcn"/>
          <w:sz w:val="20"/>
          <w:szCs w:val="20"/>
          <w:lang w:val="nl-NL"/>
        </w:rPr>
      </w:pPr>
      <w:r w:rsidRPr="00EF02CB">
        <w:rPr>
          <w:rFonts w:ascii="Seat Bcn" w:hAnsi="Seat Bcn"/>
          <w:sz w:val="20"/>
          <w:szCs w:val="20"/>
          <w:lang w:val="nl-NL"/>
        </w:rPr>
        <w:t xml:space="preserve">“Opgepast, afleiding! Bestuurder dommelt in!” Zo zouden auto’s in de toekomst bestuurders kunnen waarschuwen, wanneer ze merken dat hun ogen gesloten of niet meer op de weg gericht zijn. Ook zullen we met een druk op de knop kunnen regelen hoeveel licht er door de ruiten komt. Dat zijn maar enkele van de innovatieve oplossingen waaraan SEAT werkt met het </w:t>
      </w:r>
      <w:proofErr w:type="spellStart"/>
      <w:r w:rsidRPr="00EF02CB">
        <w:rPr>
          <w:rFonts w:ascii="Seat Bcn" w:hAnsi="Seat Bcn"/>
          <w:sz w:val="20"/>
          <w:szCs w:val="20"/>
          <w:lang w:val="nl-NL"/>
        </w:rPr>
        <w:t>Xplora</w:t>
      </w:r>
      <w:proofErr w:type="spellEnd"/>
      <w:r w:rsidRPr="00EF02CB">
        <w:rPr>
          <w:rFonts w:ascii="Seat Bcn" w:hAnsi="Seat Bcn"/>
          <w:sz w:val="20"/>
          <w:szCs w:val="20"/>
          <w:lang w:val="nl-NL"/>
        </w:rPr>
        <w:t xml:space="preserve">-project in Tel Aviv (Israël), een van de technologisch meest geavanceerde plaatsen ter wereld. </w:t>
      </w:r>
      <w:r w:rsidRPr="00EF02CB">
        <w:rPr>
          <w:rFonts w:ascii="Seat Bcn" w:hAnsi="Seat Bcn"/>
          <w:b/>
          <w:sz w:val="20"/>
          <w:szCs w:val="20"/>
          <w:lang w:val="nl-NL"/>
        </w:rPr>
        <w:t>“Als we de toekomst vorm willen geven, moeten we ons in de meest innovatieve ecosystemen bevinden”</w:t>
      </w:r>
      <w:r w:rsidRPr="00EF02CB">
        <w:rPr>
          <w:rFonts w:ascii="Seat Bcn" w:hAnsi="Seat Bcn"/>
          <w:sz w:val="20"/>
          <w:szCs w:val="20"/>
          <w:lang w:val="nl-NL"/>
        </w:rPr>
        <w:t xml:space="preserve">, aldus Stefan </w:t>
      </w:r>
      <w:proofErr w:type="spellStart"/>
      <w:r w:rsidRPr="00EF02CB">
        <w:rPr>
          <w:rFonts w:ascii="Seat Bcn" w:hAnsi="Seat Bcn"/>
          <w:sz w:val="20"/>
          <w:szCs w:val="20"/>
          <w:lang w:val="nl-NL"/>
        </w:rPr>
        <w:t>Ilijevic</w:t>
      </w:r>
      <w:proofErr w:type="spellEnd"/>
      <w:r w:rsidRPr="00EF02CB">
        <w:rPr>
          <w:rFonts w:ascii="Seat Bcn" w:hAnsi="Seat Bcn"/>
          <w:sz w:val="20"/>
          <w:szCs w:val="20"/>
          <w:lang w:val="nl-NL"/>
        </w:rPr>
        <w:t>, hoofd Productinnovatie bij SEAT.</w:t>
      </w:r>
    </w:p>
    <w:p w14:paraId="27E99BB7" w14:textId="77777777" w:rsidR="00F01E61" w:rsidRPr="00EF02CB" w:rsidRDefault="00F01E61" w:rsidP="00F01E61">
      <w:pPr>
        <w:rPr>
          <w:rFonts w:ascii="Seat Bcn" w:hAnsi="Seat Bcn"/>
          <w:sz w:val="20"/>
          <w:szCs w:val="20"/>
          <w:lang w:val="nl-NL"/>
        </w:rPr>
      </w:pPr>
      <w:r w:rsidRPr="00EF02CB">
        <w:rPr>
          <w:rFonts w:ascii="Seat Bcn" w:hAnsi="Seat Bcn"/>
          <w:b/>
          <w:sz w:val="20"/>
          <w:szCs w:val="20"/>
          <w:lang w:val="nl-NL"/>
        </w:rPr>
        <w:t xml:space="preserve">Computer </w:t>
      </w:r>
      <w:proofErr w:type="spellStart"/>
      <w:r w:rsidRPr="00EF02CB">
        <w:rPr>
          <w:rFonts w:ascii="Seat Bcn" w:hAnsi="Seat Bcn"/>
          <w:b/>
          <w:sz w:val="20"/>
          <w:szCs w:val="20"/>
          <w:lang w:val="nl-NL"/>
        </w:rPr>
        <w:t>Vision</w:t>
      </w:r>
      <w:proofErr w:type="spellEnd"/>
      <w:r w:rsidRPr="00EF02CB">
        <w:rPr>
          <w:rFonts w:ascii="Seat Bcn" w:hAnsi="Seat Bcn"/>
          <w:b/>
          <w:sz w:val="20"/>
          <w:szCs w:val="20"/>
          <w:lang w:val="nl-NL"/>
        </w:rPr>
        <w:t xml:space="preserve"> AI voor een veiligere rijervaring.</w:t>
      </w:r>
      <w:r w:rsidRPr="00EF02CB">
        <w:rPr>
          <w:rFonts w:ascii="Seat Bcn" w:hAnsi="Seat Bcn"/>
          <w:sz w:val="20"/>
          <w:szCs w:val="20"/>
          <w:lang w:val="nl-NL"/>
        </w:rPr>
        <w:t xml:space="preserve"> Mate waarin de ogen geopend zijn, kijkhoek, hoofdpositie... Een algoritme analyseert de handelingen van de bestuurder en waarschuwt hem wanneer hij afgeleid of slaperig wordt. Ook detecteert het algoritme smartphonegebruik en controleert het of de gordel vastgeklikt is. SEAT heeft de </w:t>
      </w:r>
      <w:proofErr w:type="spellStart"/>
      <w:r w:rsidRPr="00EF02CB">
        <w:rPr>
          <w:rFonts w:ascii="Seat Bcn" w:hAnsi="Seat Bcn"/>
          <w:sz w:val="20"/>
          <w:szCs w:val="20"/>
          <w:lang w:val="nl-NL"/>
        </w:rPr>
        <w:t>start-up</w:t>
      </w:r>
      <w:proofErr w:type="spellEnd"/>
      <w:r w:rsidRPr="00EF02CB">
        <w:rPr>
          <w:rFonts w:ascii="Seat Bcn" w:hAnsi="Seat Bcn"/>
          <w:sz w:val="20"/>
          <w:szCs w:val="20"/>
          <w:lang w:val="nl-NL"/>
        </w:rPr>
        <w:t xml:space="preserve"> Eyesight Technologies ingeschakeld om het systeem voor bestuurdersmonitoring in zijn auto’s te verbeteren. Volgens een verslag van de Europese Commissie is 36 procent van alle aanrijdingen te wijten aan een of andere vorm van afleiding of vermoeidheid in de laatste drie seconden voor het ongeval.</w:t>
      </w:r>
    </w:p>
    <w:p w14:paraId="60FED5C0" w14:textId="77777777" w:rsidR="00F01E61" w:rsidRPr="00EF02CB" w:rsidRDefault="00F01E61" w:rsidP="00F01E61">
      <w:pPr>
        <w:rPr>
          <w:rFonts w:ascii="Seat Bcn" w:hAnsi="Seat Bcn"/>
          <w:sz w:val="20"/>
          <w:szCs w:val="20"/>
          <w:lang w:val="nl-NL"/>
        </w:rPr>
      </w:pPr>
      <w:r w:rsidRPr="00EF02CB">
        <w:rPr>
          <w:rFonts w:ascii="Seat Bcn" w:hAnsi="Seat Bcn"/>
          <w:b/>
          <w:sz w:val="20"/>
          <w:szCs w:val="20"/>
          <w:lang w:val="nl-NL"/>
        </w:rPr>
        <w:t>“Onze software is cruciaal voor de veiligheid”</w:t>
      </w:r>
      <w:r w:rsidRPr="00EF02CB">
        <w:rPr>
          <w:rFonts w:ascii="Seat Bcn" w:hAnsi="Seat Bcn"/>
          <w:sz w:val="20"/>
          <w:szCs w:val="20"/>
          <w:lang w:val="nl-NL"/>
        </w:rPr>
        <w:t xml:space="preserve">, vertelt Tal </w:t>
      </w:r>
      <w:proofErr w:type="spellStart"/>
      <w:r w:rsidRPr="00EF02CB">
        <w:rPr>
          <w:rFonts w:ascii="Seat Bcn" w:hAnsi="Seat Bcn"/>
          <w:sz w:val="20"/>
          <w:szCs w:val="20"/>
          <w:lang w:val="nl-NL"/>
        </w:rPr>
        <w:t>Krzypow</w:t>
      </w:r>
      <w:proofErr w:type="spellEnd"/>
      <w:r w:rsidRPr="00EF02CB">
        <w:rPr>
          <w:rFonts w:ascii="Seat Bcn" w:hAnsi="Seat Bcn"/>
          <w:sz w:val="20"/>
          <w:szCs w:val="20"/>
          <w:lang w:val="nl-NL"/>
        </w:rPr>
        <w:t xml:space="preserve">, vicepresident Product bij Eyesight Technologies. Bovendien kan hij worden gebruikt om de bestuurder te identificeren en diverse instellingen – zoals de interieurtemperatuur en de stand van de buitenspiegels – aan te passen aan diens voorkeuren. </w:t>
      </w:r>
      <w:r w:rsidRPr="00EF02CB">
        <w:rPr>
          <w:rFonts w:ascii="Seat Bcn" w:hAnsi="Seat Bcn"/>
          <w:b/>
          <w:sz w:val="20"/>
          <w:szCs w:val="20"/>
          <w:lang w:val="nl-NL"/>
        </w:rPr>
        <w:t>“In combinatie met andere systemen, die bijvoorbeeld voetgangers kunnen detecteren, zullen er zelfs nog voordelen bijkomen. De software kan analyseren of de bestuurder de voetgangers ziet en een waarschuwing uitsturen als dat niet het geval is”</w:t>
      </w:r>
      <w:r w:rsidRPr="00EF02CB">
        <w:rPr>
          <w:rFonts w:ascii="Seat Bcn" w:hAnsi="Seat Bcn"/>
          <w:sz w:val="20"/>
          <w:szCs w:val="20"/>
          <w:lang w:val="nl-NL"/>
        </w:rPr>
        <w:t xml:space="preserve">, besluit </w:t>
      </w:r>
      <w:proofErr w:type="spellStart"/>
      <w:r w:rsidRPr="00EF02CB">
        <w:rPr>
          <w:rFonts w:ascii="Seat Bcn" w:hAnsi="Seat Bcn"/>
          <w:sz w:val="20"/>
          <w:szCs w:val="20"/>
          <w:lang w:val="nl-NL"/>
        </w:rPr>
        <w:t>Krzypow</w:t>
      </w:r>
      <w:proofErr w:type="spellEnd"/>
      <w:r w:rsidRPr="00EF02CB">
        <w:rPr>
          <w:rFonts w:ascii="Seat Bcn" w:hAnsi="Seat Bcn"/>
          <w:sz w:val="20"/>
          <w:szCs w:val="20"/>
          <w:lang w:val="nl-NL"/>
        </w:rPr>
        <w:t xml:space="preserve">. </w:t>
      </w:r>
    </w:p>
    <w:p w14:paraId="60826C60" w14:textId="77777777" w:rsidR="00F01E61" w:rsidRPr="00EF02CB" w:rsidRDefault="00F01E61" w:rsidP="00F01E61">
      <w:pPr>
        <w:rPr>
          <w:rFonts w:ascii="Seat Bcn" w:hAnsi="Seat Bcn"/>
          <w:sz w:val="20"/>
          <w:szCs w:val="20"/>
          <w:lang w:val="nl-NL"/>
        </w:rPr>
      </w:pPr>
      <w:r w:rsidRPr="00EF02CB">
        <w:rPr>
          <w:rFonts w:ascii="Seat Bcn" w:hAnsi="Seat Bcn"/>
          <w:b/>
          <w:sz w:val="20"/>
          <w:szCs w:val="20"/>
          <w:lang w:val="nl-NL"/>
        </w:rPr>
        <w:t>Lichtregeling met een druk op de knop.</w:t>
      </w:r>
      <w:r w:rsidRPr="00EF02CB">
        <w:rPr>
          <w:rFonts w:ascii="Seat Bcn" w:hAnsi="Seat Bcn"/>
          <w:sz w:val="20"/>
          <w:szCs w:val="20"/>
          <w:lang w:val="nl-NL"/>
        </w:rPr>
        <w:t xml:space="preserve"> Zonlicht kan soms verblinden tijdens het rijden. Op andere momenten willen we gewoon wat meer privacy. Met de nieuwe actieve glastechnologie van </w:t>
      </w:r>
      <w:proofErr w:type="spellStart"/>
      <w:r w:rsidRPr="00EF02CB">
        <w:rPr>
          <w:rFonts w:ascii="Seat Bcn" w:hAnsi="Seat Bcn"/>
          <w:sz w:val="20"/>
          <w:szCs w:val="20"/>
          <w:lang w:val="nl-NL"/>
        </w:rPr>
        <w:t>Gauzy</w:t>
      </w:r>
      <w:proofErr w:type="spellEnd"/>
      <w:r w:rsidRPr="00EF02CB">
        <w:rPr>
          <w:rFonts w:ascii="Seat Bcn" w:hAnsi="Seat Bcn"/>
          <w:sz w:val="20"/>
          <w:szCs w:val="20"/>
          <w:lang w:val="nl-NL"/>
        </w:rPr>
        <w:t xml:space="preserve"> kunnen gebruikers het glas van de voorruit, de zijruiten of het zonnedak naar wens verdonkeren: </w:t>
      </w:r>
      <w:r w:rsidRPr="00EF02CB">
        <w:rPr>
          <w:rFonts w:ascii="Seat Bcn" w:hAnsi="Seat Bcn"/>
          <w:b/>
          <w:sz w:val="20"/>
          <w:szCs w:val="20"/>
          <w:lang w:val="nl-NL"/>
        </w:rPr>
        <w:t>“We hebben verschillende folies ontwikkeld, die zijn gecoat met speciaal uitgedokterde formules en emulsies die reageren op elektrische impulsen om meer of minder licht door te laten”</w:t>
      </w:r>
      <w:r w:rsidRPr="00EF02CB">
        <w:rPr>
          <w:rFonts w:ascii="Seat Bcn" w:hAnsi="Seat Bcn"/>
          <w:sz w:val="20"/>
          <w:szCs w:val="20"/>
          <w:lang w:val="nl-NL"/>
        </w:rPr>
        <w:t xml:space="preserve">, aldus Adrian </w:t>
      </w:r>
      <w:proofErr w:type="spellStart"/>
      <w:r w:rsidRPr="00EF02CB">
        <w:rPr>
          <w:rFonts w:ascii="Seat Bcn" w:hAnsi="Seat Bcn"/>
          <w:sz w:val="20"/>
          <w:szCs w:val="20"/>
          <w:lang w:val="nl-NL"/>
        </w:rPr>
        <w:t>Lofer</w:t>
      </w:r>
      <w:proofErr w:type="spellEnd"/>
      <w:r w:rsidRPr="00EF02CB">
        <w:rPr>
          <w:rFonts w:ascii="Seat Bcn" w:hAnsi="Seat Bcn"/>
          <w:sz w:val="20"/>
          <w:szCs w:val="20"/>
          <w:lang w:val="nl-NL"/>
        </w:rPr>
        <w:t>,</w:t>
      </w:r>
      <w:bookmarkStart w:id="0" w:name="_GoBack"/>
      <w:bookmarkEnd w:id="0"/>
      <w:r w:rsidRPr="00EF02CB">
        <w:rPr>
          <w:rFonts w:ascii="Seat Bcn" w:hAnsi="Seat Bcn"/>
          <w:sz w:val="20"/>
          <w:szCs w:val="20"/>
          <w:lang w:val="nl-NL"/>
        </w:rPr>
        <w:t xml:space="preserve"> medeoprichter en CTO van het nanotechnologiebedrijf </w:t>
      </w:r>
      <w:proofErr w:type="spellStart"/>
      <w:r w:rsidRPr="00EF02CB">
        <w:rPr>
          <w:rFonts w:ascii="Seat Bcn" w:hAnsi="Seat Bcn"/>
          <w:sz w:val="20"/>
          <w:szCs w:val="20"/>
          <w:lang w:val="nl-NL"/>
        </w:rPr>
        <w:t>Gauzy</w:t>
      </w:r>
      <w:proofErr w:type="spellEnd"/>
      <w:r w:rsidRPr="00EF02CB">
        <w:rPr>
          <w:rFonts w:ascii="Seat Bcn" w:hAnsi="Seat Bcn"/>
          <w:sz w:val="20"/>
          <w:szCs w:val="20"/>
          <w:lang w:val="nl-NL"/>
        </w:rPr>
        <w:t xml:space="preserve">, dat samenwerkt met SEAT. </w:t>
      </w:r>
      <w:r w:rsidRPr="00EF02CB">
        <w:rPr>
          <w:rFonts w:ascii="Seat Bcn" w:hAnsi="Seat Bcn"/>
          <w:b/>
          <w:sz w:val="20"/>
          <w:szCs w:val="20"/>
          <w:lang w:val="nl-NL"/>
        </w:rPr>
        <w:t xml:space="preserve">“We zijn de enige onderneming in materiaalkunde die haar nanotechnologieën zowel op SPD als op vloeibaar kristal baseert. Beide technologieën maken het mogelijk om glas gedeeltelijk of volledig te </w:t>
      </w:r>
      <w:r w:rsidRPr="00EF02CB">
        <w:rPr>
          <w:rFonts w:ascii="Seat Bcn" w:hAnsi="Seat Bcn"/>
          <w:b/>
          <w:sz w:val="20"/>
          <w:szCs w:val="20"/>
          <w:lang w:val="nl-NL"/>
        </w:rPr>
        <w:lastRenderedPageBreak/>
        <w:t>verdonkeren voor een specifieke gebruikerservaring, en het vervolgens onmiddellijk weer transparant te maken wanneer de auto vertrekt”</w:t>
      </w:r>
      <w:r w:rsidRPr="00EF02CB">
        <w:rPr>
          <w:rFonts w:ascii="Seat Bcn" w:hAnsi="Seat Bcn"/>
          <w:sz w:val="20"/>
          <w:szCs w:val="20"/>
          <w:lang w:val="nl-NL"/>
        </w:rPr>
        <w:t>, voegt hij toe.</w:t>
      </w:r>
    </w:p>
    <w:p w14:paraId="24CFA25E" w14:textId="77777777" w:rsidR="00F01E61" w:rsidRPr="00EF02CB" w:rsidRDefault="00F01E61" w:rsidP="00F01E61">
      <w:pPr>
        <w:rPr>
          <w:rFonts w:ascii="Seat Bcn" w:hAnsi="Seat Bcn"/>
          <w:sz w:val="20"/>
          <w:szCs w:val="20"/>
          <w:lang w:val="nl-NL"/>
        </w:rPr>
      </w:pPr>
      <w:r w:rsidRPr="00EF02CB">
        <w:rPr>
          <w:rFonts w:ascii="Seat Bcn" w:hAnsi="Seat Bcn"/>
          <w:b/>
          <w:sz w:val="20"/>
          <w:szCs w:val="20"/>
          <w:lang w:val="nl-NL"/>
        </w:rPr>
        <w:t xml:space="preserve">De </w:t>
      </w:r>
      <w:proofErr w:type="spellStart"/>
      <w:r w:rsidRPr="00EF02CB">
        <w:rPr>
          <w:rFonts w:ascii="Seat Bcn" w:hAnsi="Seat Bcn"/>
          <w:b/>
          <w:sz w:val="20"/>
          <w:szCs w:val="20"/>
          <w:lang w:val="nl-NL"/>
        </w:rPr>
        <w:t>Silicon</w:t>
      </w:r>
      <w:proofErr w:type="spellEnd"/>
      <w:r w:rsidRPr="00EF02CB">
        <w:rPr>
          <w:rFonts w:ascii="Seat Bcn" w:hAnsi="Seat Bcn"/>
          <w:b/>
          <w:sz w:val="20"/>
          <w:szCs w:val="20"/>
          <w:lang w:val="nl-NL"/>
        </w:rPr>
        <w:t xml:space="preserve"> Valley van het Midden-Oosten.</w:t>
      </w:r>
      <w:r w:rsidRPr="00EF02CB">
        <w:rPr>
          <w:rFonts w:ascii="Seat Bcn" w:hAnsi="Seat Bcn"/>
          <w:sz w:val="20"/>
          <w:szCs w:val="20"/>
          <w:lang w:val="nl-NL"/>
        </w:rPr>
        <w:t xml:space="preserve"> Verscheidene van ‘s werelds meest succesvolle bedrijven zijn ooit gestart in iemands garage. </w:t>
      </w:r>
      <w:proofErr w:type="spellStart"/>
      <w:r w:rsidRPr="00EF02CB">
        <w:rPr>
          <w:rFonts w:ascii="Seat Bcn" w:hAnsi="Seat Bcn"/>
          <w:sz w:val="20"/>
          <w:szCs w:val="20"/>
          <w:lang w:val="nl-NL"/>
        </w:rPr>
        <w:t>Gauzy</w:t>
      </w:r>
      <w:proofErr w:type="spellEnd"/>
      <w:r w:rsidRPr="00EF02CB">
        <w:rPr>
          <w:rFonts w:ascii="Seat Bcn" w:hAnsi="Seat Bcn"/>
          <w:sz w:val="20"/>
          <w:szCs w:val="20"/>
          <w:lang w:val="nl-NL"/>
        </w:rPr>
        <w:t xml:space="preserve"> begon in de keuken van een van zijn oprichters, die een manier zocht om het </w:t>
      </w:r>
      <w:proofErr w:type="spellStart"/>
      <w:r w:rsidRPr="00EF02CB">
        <w:rPr>
          <w:rFonts w:ascii="Seat Bcn" w:hAnsi="Seat Bcn"/>
          <w:sz w:val="20"/>
          <w:szCs w:val="20"/>
          <w:lang w:val="nl-NL"/>
        </w:rPr>
        <w:t>privacyaspect</w:t>
      </w:r>
      <w:proofErr w:type="spellEnd"/>
      <w:r w:rsidRPr="00EF02CB">
        <w:rPr>
          <w:rFonts w:ascii="Seat Bcn" w:hAnsi="Seat Bcn"/>
          <w:sz w:val="20"/>
          <w:szCs w:val="20"/>
          <w:lang w:val="nl-NL"/>
        </w:rPr>
        <w:t xml:space="preserve"> van ruiten te verhogen. Vandaag stelt </w:t>
      </w:r>
      <w:proofErr w:type="spellStart"/>
      <w:r w:rsidRPr="00EF02CB">
        <w:rPr>
          <w:rFonts w:ascii="Seat Bcn" w:hAnsi="Seat Bcn"/>
          <w:sz w:val="20"/>
          <w:szCs w:val="20"/>
          <w:lang w:val="nl-NL"/>
        </w:rPr>
        <w:t>Gauzy</w:t>
      </w:r>
      <w:proofErr w:type="spellEnd"/>
      <w:r w:rsidRPr="00EF02CB">
        <w:rPr>
          <w:rFonts w:ascii="Seat Bcn" w:hAnsi="Seat Bcn"/>
          <w:sz w:val="20"/>
          <w:szCs w:val="20"/>
          <w:lang w:val="nl-NL"/>
        </w:rPr>
        <w:t xml:space="preserve"> ruim honderd mensen tewerk, waaronder doctors in de chemie en ingenieurs werktuigkunde. De onderneming heeft twee productievestigingen in Israël en Europa en vormt zo een uitstekend voorbeeld van de innovatieve cultuur van Tel Aviv. Zoals </w:t>
      </w:r>
      <w:proofErr w:type="spellStart"/>
      <w:r w:rsidRPr="00EF02CB">
        <w:rPr>
          <w:rFonts w:ascii="Seat Bcn" w:hAnsi="Seat Bcn"/>
          <w:sz w:val="20"/>
          <w:szCs w:val="20"/>
          <w:lang w:val="nl-NL"/>
        </w:rPr>
        <w:t>Gauzy</w:t>
      </w:r>
      <w:proofErr w:type="spellEnd"/>
      <w:r w:rsidRPr="00EF02CB">
        <w:rPr>
          <w:rFonts w:ascii="Seat Bcn" w:hAnsi="Seat Bcn"/>
          <w:sz w:val="20"/>
          <w:szCs w:val="20"/>
          <w:lang w:val="nl-NL"/>
        </w:rPr>
        <w:t xml:space="preserve"> zijn er 6.600 </w:t>
      </w:r>
      <w:proofErr w:type="spellStart"/>
      <w:r w:rsidRPr="00EF02CB">
        <w:rPr>
          <w:rFonts w:ascii="Seat Bcn" w:hAnsi="Seat Bcn"/>
          <w:sz w:val="20"/>
          <w:szCs w:val="20"/>
          <w:lang w:val="nl-NL"/>
        </w:rPr>
        <w:t>start-ups</w:t>
      </w:r>
      <w:proofErr w:type="spellEnd"/>
      <w:r w:rsidRPr="00EF02CB">
        <w:rPr>
          <w:rFonts w:ascii="Seat Bcn" w:hAnsi="Seat Bcn"/>
          <w:sz w:val="20"/>
          <w:szCs w:val="20"/>
          <w:lang w:val="nl-NL"/>
        </w:rPr>
        <w:t xml:space="preserve">, waarvan er 800 zijn gewijd aan de autosector. Ze zijn geconcentreerd in een gebied van nauwelijks 35 vierkante kilometer. Volgens </w:t>
      </w:r>
      <w:proofErr w:type="spellStart"/>
      <w:r w:rsidRPr="00EF02CB">
        <w:rPr>
          <w:rFonts w:ascii="Seat Bcn" w:hAnsi="Seat Bcn"/>
          <w:sz w:val="20"/>
          <w:szCs w:val="20"/>
          <w:lang w:val="nl-NL"/>
        </w:rPr>
        <w:t>Aitor</w:t>
      </w:r>
      <w:proofErr w:type="spellEnd"/>
      <w:r w:rsidRPr="00EF02CB">
        <w:rPr>
          <w:rFonts w:ascii="Seat Bcn" w:hAnsi="Seat Bcn"/>
          <w:sz w:val="20"/>
          <w:szCs w:val="20"/>
          <w:lang w:val="nl-NL"/>
        </w:rPr>
        <w:t xml:space="preserve"> </w:t>
      </w:r>
      <w:proofErr w:type="spellStart"/>
      <w:r w:rsidRPr="00EF02CB">
        <w:rPr>
          <w:rFonts w:ascii="Seat Bcn" w:hAnsi="Seat Bcn"/>
          <w:sz w:val="20"/>
          <w:szCs w:val="20"/>
          <w:lang w:val="nl-NL"/>
        </w:rPr>
        <w:t>Aizkorreta</w:t>
      </w:r>
      <w:proofErr w:type="spellEnd"/>
      <w:r w:rsidRPr="00EF02CB">
        <w:rPr>
          <w:rFonts w:ascii="Seat Bcn" w:hAnsi="Seat Bcn"/>
          <w:sz w:val="20"/>
          <w:szCs w:val="20"/>
          <w:lang w:val="nl-NL"/>
        </w:rPr>
        <w:t xml:space="preserve">, hoofd scouting voor SEAT in Israël, </w:t>
      </w:r>
      <w:r w:rsidRPr="00EF02CB">
        <w:rPr>
          <w:rFonts w:ascii="Seat Bcn" w:hAnsi="Seat Bcn"/>
          <w:b/>
          <w:sz w:val="20"/>
          <w:szCs w:val="20"/>
          <w:lang w:val="nl-NL"/>
        </w:rPr>
        <w:t>“maakt deze concentratie van opkomende bedrijven Tel Aviv tot een van ‘s werelds meest toegankelijke innovatiehubs voor oplossingen die onze auto’s en services verbeteren”</w:t>
      </w:r>
      <w:r w:rsidRPr="00EF02CB">
        <w:rPr>
          <w:rFonts w:ascii="Seat Bcn" w:hAnsi="Seat Bcn"/>
          <w:sz w:val="20"/>
          <w:szCs w:val="20"/>
          <w:lang w:val="nl-NL"/>
        </w:rPr>
        <w:t>.</w:t>
      </w:r>
    </w:p>
    <w:p w14:paraId="00837E34" w14:textId="77777777" w:rsidR="00F01E61" w:rsidRPr="00EF02CB" w:rsidRDefault="00F01E61" w:rsidP="00F01E61">
      <w:pPr>
        <w:rPr>
          <w:rFonts w:ascii="Seat Bcn" w:hAnsi="Seat Bcn"/>
          <w:sz w:val="20"/>
          <w:szCs w:val="20"/>
          <w:lang w:val="nl-NL"/>
        </w:rPr>
      </w:pPr>
      <w:r w:rsidRPr="00EF02CB">
        <w:rPr>
          <w:rFonts w:ascii="Seat Bcn" w:hAnsi="Seat Bcn"/>
          <w:b/>
          <w:sz w:val="20"/>
          <w:szCs w:val="20"/>
          <w:lang w:val="nl-NL"/>
        </w:rPr>
        <w:t>Baanbrekende technologie verkennen.</w:t>
      </w:r>
      <w:r w:rsidRPr="00EF02CB">
        <w:rPr>
          <w:rFonts w:ascii="Seat Bcn" w:hAnsi="Seat Bcn"/>
          <w:sz w:val="20"/>
          <w:szCs w:val="20"/>
          <w:lang w:val="nl-NL"/>
        </w:rPr>
        <w:t xml:space="preserve"> In nauwelijks twee jaar tijd heeft SEAT via </w:t>
      </w:r>
      <w:proofErr w:type="spellStart"/>
      <w:r w:rsidRPr="00EF02CB">
        <w:rPr>
          <w:rFonts w:ascii="Seat Bcn" w:hAnsi="Seat Bcn"/>
          <w:sz w:val="20"/>
          <w:szCs w:val="20"/>
          <w:lang w:val="nl-NL"/>
        </w:rPr>
        <w:t>Xplora</w:t>
      </w:r>
      <w:proofErr w:type="spellEnd"/>
      <w:r w:rsidRPr="00EF02CB">
        <w:rPr>
          <w:rFonts w:ascii="Seat Bcn" w:hAnsi="Seat Bcn"/>
          <w:sz w:val="20"/>
          <w:szCs w:val="20"/>
          <w:lang w:val="nl-NL"/>
        </w:rPr>
        <w:t xml:space="preserve"> samengewerkt met meer dan 200 opkomende bedrijven in Israël. Het doel bestaat erin om elk jaar ten minste tien </w:t>
      </w:r>
      <w:proofErr w:type="spellStart"/>
      <w:r w:rsidRPr="00EF02CB">
        <w:rPr>
          <w:rFonts w:ascii="Seat Bcn" w:hAnsi="Seat Bcn"/>
          <w:sz w:val="20"/>
          <w:szCs w:val="20"/>
          <w:lang w:val="nl-NL"/>
        </w:rPr>
        <w:t>Proofs</w:t>
      </w:r>
      <w:proofErr w:type="spellEnd"/>
      <w:r w:rsidRPr="00EF02CB">
        <w:rPr>
          <w:rFonts w:ascii="Seat Bcn" w:hAnsi="Seat Bcn"/>
          <w:sz w:val="20"/>
          <w:szCs w:val="20"/>
          <w:lang w:val="nl-NL"/>
        </w:rPr>
        <w:t xml:space="preserve"> of Concept te realiseren, om na te gaan hoe bepaalde innovaties kunnen worden toegepast in voertuigen en op diensten. Het team dat verantwoordelijk is voor innovatie bij SEAT, kijkt in het bijzonder uit naar oplossingen die welzijn en veiligheid, cyberbeveiliging, duurzaamheid en artificiële intelligentie ten goede komen. Daartoe hebben ze de handen in elkaar geslagen met de Israëlische invoerder van de Volkswagen-groep, </w:t>
      </w:r>
      <w:proofErr w:type="spellStart"/>
      <w:r w:rsidRPr="00EF02CB">
        <w:rPr>
          <w:rFonts w:ascii="Seat Bcn" w:hAnsi="Seat Bcn"/>
          <w:sz w:val="20"/>
          <w:szCs w:val="20"/>
          <w:lang w:val="nl-NL"/>
        </w:rPr>
        <w:t>Champion</w:t>
      </w:r>
      <w:proofErr w:type="spellEnd"/>
      <w:r w:rsidRPr="00EF02CB">
        <w:rPr>
          <w:rFonts w:ascii="Seat Bcn" w:hAnsi="Seat Bcn"/>
          <w:sz w:val="20"/>
          <w:szCs w:val="20"/>
          <w:lang w:val="nl-NL"/>
        </w:rPr>
        <w:t xml:space="preserve"> Motors. </w:t>
      </w:r>
      <w:r w:rsidRPr="00EF02CB">
        <w:rPr>
          <w:rFonts w:ascii="Seat Bcn" w:hAnsi="Seat Bcn"/>
          <w:b/>
          <w:sz w:val="20"/>
          <w:szCs w:val="20"/>
          <w:lang w:val="nl-NL"/>
        </w:rPr>
        <w:t xml:space="preserve">“Onze strategie bestaat erin om bruggen te bouwen tussen SEAT en </w:t>
      </w:r>
      <w:proofErr w:type="spellStart"/>
      <w:r w:rsidRPr="00EF02CB">
        <w:rPr>
          <w:rFonts w:ascii="Seat Bcn" w:hAnsi="Seat Bcn"/>
          <w:b/>
          <w:sz w:val="20"/>
          <w:szCs w:val="20"/>
          <w:lang w:val="nl-NL"/>
        </w:rPr>
        <w:t>start-ups</w:t>
      </w:r>
      <w:proofErr w:type="spellEnd"/>
      <w:r w:rsidRPr="00EF02CB">
        <w:rPr>
          <w:rFonts w:ascii="Seat Bcn" w:hAnsi="Seat Bcn"/>
          <w:b/>
          <w:sz w:val="20"/>
          <w:szCs w:val="20"/>
          <w:lang w:val="nl-NL"/>
        </w:rPr>
        <w:t xml:space="preserve">, om mogelijke culturele verschillen te elimineren wanneer we samenwerken en om de zakelijke </w:t>
      </w:r>
      <w:proofErr w:type="spellStart"/>
      <w:r w:rsidRPr="00EF02CB">
        <w:rPr>
          <w:rFonts w:ascii="Seat Bcn" w:hAnsi="Seat Bcn"/>
          <w:b/>
          <w:sz w:val="20"/>
          <w:szCs w:val="20"/>
          <w:lang w:val="nl-NL"/>
        </w:rPr>
        <w:t>synergieën</w:t>
      </w:r>
      <w:proofErr w:type="spellEnd"/>
      <w:r w:rsidRPr="00EF02CB">
        <w:rPr>
          <w:rFonts w:ascii="Seat Bcn" w:hAnsi="Seat Bcn"/>
          <w:b/>
          <w:sz w:val="20"/>
          <w:szCs w:val="20"/>
          <w:lang w:val="nl-NL"/>
        </w:rPr>
        <w:t xml:space="preserve"> te maximaliseren”</w:t>
      </w:r>
      <w:r w:rsidRPr="00EF02CB">
        <w:rPr>
          <w:rFonts w:ascii="Seat Bcn" w:hAnsi="Seat Bcn"/>
          <w:sz w:val="20"/>
          <w:szCs w:val="20"/>
          <w:lang w:val="nl-NL"/>
        </w:rPr>
        <w:t xml:space="preserve">, aldus Tal </w:t>
      </w:r>
      <w:proofErr w:type="spellStart"/>
      <w:r w:rsidRPr="00EF02CB">
        <w:rPr>
          <w:rFonts w:ascii="Seat Bcn" w:hAnsi="Seat Bcn"/>
          <w:sz w:val="20"/>
          <w:szCs w:val="20"/>
          <w:lang w:val="nl-NL"/>
        </w:rPr>
        <w:t>Brin</w:t>
      </w:r>
      <w:proofErr w:type="spellEnd"/>
      <w:r w:rsidRPr="00EF02CB">
        <w:rPr>
          <w:rFonts w:ascii="Seat Bcn" w:hAnsi="Seat Bcn"/>
          <w:sz w:val="20"/>
          <w:szCs w:val="20"/>
          <w:lang w:val="nl-NL"/>
        </w:rPr>
        <w:t xml:space="preserve">, uitvoerend directeur van </w:t>
      </w:r>
      <w:proofErr w:type="spellStart"/>
      <w:r w:rsidRPr="00EF02CB">
        <w:rPr>
          <w:rFonts w:ascii="Seat Bcn" w:hAnsi="Seat Bcn"/>
          <w:sz w:val="20"/>
          <w:szCs w:val="20"/>
          <w:lang w:val="nl-NL"/>
        </w:rPr>
        <w:t>Champion</w:t>
      </w:r>
      <w:proofErr w:type="spellEnd"/>
      <w:r w:rsidRPr="00EF02CB">
        <w:rPr>
          <w:rFonts w:ascii="Seat Bcn" w:hAnsi="Seat Bcn"/>
          <w:sz w:val="20"/>
          <w:szCs w:val="20"/>
          <w:lang w:val="nl-NL"/>
        </w:rPr>
        <w:t xml:space="preserve"> Motors.</w:t>
      </w:r>
    </w:p>
    <w:p w14:paraId="7726171B" w14:textId="77777777" w:rsidR="00433A7B" w:rsidRPr="00EF02CB" w:rsidRDefault="00F01E61" w:rsidP="00F01E61">
      <w:pPr>
        <w:pStyle w:val="Boilerplate"/>
        <w:spacing w:line="288" w:lineRule="auto"/>
        <w:rPr>
          <w:rFonts w:ascii="Seat Bcn" w:eastAsiaTheme="minorEastAsia" w:hAnsi="Seat Bcn" w:cs="SeatBcn-Medium"/>
          <w:color w:val="auto"/>
          <w:spacing w:val="-1"/>
          <w:szCs w:val="20"/>
          <w:lang w:val="nl-NL" w:eastAsia="es-ES"/>
        </w:rPr>
      </w:pPr>
      <w:r w:rsidRPr="00EF02CB">
        <w:rPr>
          <w:rFonts w:ascii="Seat Bcn" w:hAnsi="Seat Bcn"/>
          <w:b/>
          <w:color w:val="auto"/>
          <w:szCs w:val="20"/>
          <w:lang w:val="nl-NL"/>
        </w:rPr>
        <w:t>De toekomst vorm geven. “Als je in de autosector grote veranderingen wilt teweegbrengen, en niet gewoon wilt toekijken, moet je niet alleen in Tel Aviv aanwezig zijn, maar ook in de andere grote technologiehubs in de rest van de wereld”</w:t>
      </w:r>
      <w:r w:rsidRPr="00EF02CB">
        <w:rPr>
          <w:rFonts w:ascii="Seat Bcn" w:hAnsi="Seat Bcn"/>
          <w:color w:val="auto"/>
          <w:szCs w:val="20"/>
          <w:lang w:val="nl-NL"/>
        </w:rPr>
        <w:t xml:space="preserve">, verzekert Stefan </w:t>
      </w:r>
      <w:proofErr w:type="spellStart"/>
      <w:r w:rsidRPr="00EF02CB">
        <w:rPr>
          <w:rFonts w:ascii="Seat Bcn" w:hAnsi="Seat Bcn"/>
          <w:color w:val="auto"/>
          <w:szCs w:val="20"/>
          <w:lang w:val="nl-NL"/>
        </w:rPr>
        <w:t>Ilijevic</w:t>
      </w:r>
      <w:proofErr w:type="spellEnd"/>
      <w:r w:rsidRPr="00EF02CB">
        <w:rPr>
          <w:rFonts w:ascii="Seat Bcn" w:hAnsi="Seat Bcn"/>
          <w:color w:val="auto"/>
          <w:szCs w:val="20"/>
          <w:lang w:val="nl-NL"/>
        </w:rPr>
        <w:t xml:space="preserve">. </w:t>
      </w:r>
      <w:r w:rsidRPr="00EF02CB">
        <w:rPr>
          <w:rFonts w:ascii="Seat Bcn" w:hAnsi="Seat Bcn"/>
          <w:b/>
          <w:color w:val="auto"/>
          <w:szCs w:val="20"/>
          <w:lang w:val="nl-NL"/>
        </w:rPr>
        <w:t>“Alleen dan kun je als eerste nieuwe technologieën toepassen en de beste talenten aantrekken, want zij willen werken in ondernemingen die de toon zetten op de weg naar verandering.”</w:t>
      </w:r>
    </w:p>
    <w:p w14:paraId="0B516537" w14:textId="77777777" w:rsidR="00D56A40" w:rsidRPr="00F01E61" w:rsidRDefault="00D56A40" w:rsidP="009A416E">
      <w:pPr>
        <w:pStyle w:val="Prrafobsico"/>
        <w:rPr>
          <w:rFonts w:ascii="Seat Bcn" w:hAnsi="Seat Bcn" w:cs="SeatBcn-Medium"/>
          <w:spacing w:val="-1"/>
          <w:sz w:val="20"/>
          <w:szCs w:val="20"/>
          <w:lang w:val="nl-NL"/>
        </w:rPr>
      </w:pPr>
    </w:p>
    <w:p w14:paraId="4CA4B2F1" w14:textId="0AD53336" w:rsidR="002F1FAF" w:rsidRDefault="002F1FAF" w:rsidP="009A416E">
      <w:pPr>
        <w:pStyle w:val="Prrafobsico"/>
        <w:rPr>
          <w:rFonts w:ascii="Seat Bcn" w:hAnsi="Seat Bcn" w:cs="SeatBcn-Medium"/>
          <w:spacing w:val="-1"/>
          <w:sz w:val="20"/>
          <w:szCs w:val="20"/>
          <w:lang w:val="nl-NL"/>
        </w:rPr>
      </w:pPr>
    </w:p>
    <w:p w14:paraId="301A5458" w14:textId="77777777" w:rsidR="00EF02CB" w:rsidRPr="00F01E61" w:rsidRDefault="00EF02CB" w:rsidP="009A416E">
      <w:pPr>
        <w:pStyle w:val="Prrafobsico"/>
        <w:rPr>
          <w:rFonts w:ascii="Seat Bcn" w:hAnsi="Seat Bcn" w:cs="SeatBcn-Medium"/>
          <w:spacing w:val="-1"/>
          <w:sz w:val="20"/>
          <w:szCs w:val="20"/>
          <w:lang w:val="nl-NL"/>
        </w:rPr>
      </w:pPr>
    </w:p>
    <w:p w14:paraId="51D67BAF"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C53BC7F"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3731866"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17BC6B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548417A7" w14:textId="77777777" w:rsidR="002F1FAF" w:rsidRDefault="002F1FAF" w:rsidP="009A416E">
      <w:pPr>
        <w:pStyle w:val="Prrafobsico"/>
        <w:rPr>
          <w:rFonts w:ascii="Seat Bcn" w:hAnsi="Seat Bcn" w:cs="SeatBcn-Medium"/>
          <w:spacing w:val="-1"/>
          <w:sz w:val="20"/>
          <w:szCs w:val="20"/>
          <w:lang w:val="en-GB"/>
        </w:rPr>
      </w:pPr>
    </w:p>
    <w:p w14:paraId="6A8C3715" w14:textId="77777777" w:rsidR="002F1FAF" w:rsidRPr="009B3B53" w:rsidRDefault="000245BE"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202A2388"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0BA1D86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AF7792D"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62F08F0F" w14:textId="77777777" w:rsidR="003623C7" w:rsidRDefault="003623C7" w:rsidP="003623C7">
      <w:pPr>
        <w:pStyle w:val="Boilerplate"/>
        <w:spacing w:line="288" w:lineRule="auto"/>
        <w:rPr>
          <w:rFonts w:ascii="Seat Bcn" w:hAnsi="Seat Bcn"/>
          <w:color w:val="626366"/>
          <w:sz w:val="16"/>
          <w:szCs w:val="16"/>
          <w:lang w:val="en-GB" w:eastAsia="es-ES"/>
        </w:rPr>
      </w:pPr>
    </w:p>
    <w:p w14:paraId="41AD18E0"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28A02ED4"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2431529C"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686A" w14:textId="77777777" w:rsidR="00691210" w:rsidRDefault="00691210" w:rsidP="00C7152D">
      <w:pPr>
        <w:spacing w:after="0" w:line="240" w:lineRule="auto"/>
      </w:pPr>
      <w:r>
        <w:separator/>
      </w:r>
    </w:p>
  </w:endnote>
  <w:endnote w:type="continuationSeparator" w:id="0">
    <w:p w14:paraId="4C98B76C" w14:textId="77777777" w:rsidR="00691210" w:rsidRDefault="00691210"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Vrind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mbria"/>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A070FA4"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FD2EE"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4410495"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1452335" wp14:editId="746467CA">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8995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FF7DB1"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85B60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6A53CB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52335"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158995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EFF7DB1"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A85B60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16A53CB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D598AA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F2980FD" w14:textId="643F823B"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30E9C">
              <w:rPr>
                <w:rFonts w:ascii="Seat Bcn" w:hAnsi="Seat Bcn"/>
                <w:bCs/>
                <w:sz w:val="16"/>
                <w:szCs w:val="16"/>
              </w:rPr>
              <w:t>1</w:t>
            </w:r>
            <w:r w:rsidR="009937DC">
              <w:rPr>
                <w:rFonts w:ascii="Seat Bcn" w:hAnsi="Seat Bcn"/>
                <w:bCs/>
                <w:sz w:val="16"/>
                <w:szCs w:val="16"/>
              </w:rPr>
              <w:t>7</w:t>
            </w:r>
            <w:r>
              <w:rPr>
                <w:rFonts w:ascii="Seat Bcn" w:hAnsi="Seat Bcn"/>
                <w:bCs/>
                <w:sz w:val="16"/>
                <w:szCs w:val="16"/>
              </w:rPr>
              <w:t>/20</w:t>
            </w:r>
            <w:r w:rsidR="003623C7">
              <w:rPr>
                <w:rFonts w:ascii="Seat Bcn" w:hAnsi="Seat Bcn"/>
                <w:bCs/>
                <w:sz w:val="16"/>
                <w:szCs w:val="16"/>
              </w:rPr>
              <w:t>20</w:t>
            </w:r>
          </w:p>
        </w:sdtContent>
      </w:sdt>
    </w:sdtContent>
  </w:sdt>
  <w:p w14:paraId="66462C98"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AEEB1C9" wp14:editId="42273A2C">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F96659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EB1C9"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F96659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5EF6EC4" wp14:editId="7D794BA9">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788F63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F6EC4"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6788F63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263E" w14:textId="77777777" w:rsidR="00691210" w:rsidRDefault="00691210" w:rsidP="00C7152D">
      <w:pPr>
        <w:spacing w:after="0" w:line="240" w:lineRule="auto"/>
      </w:pPr>
      <w:r>
        <w:separator/>
      </w:r>
    </w:p>
  </w:footnote>
  <w:footnote w:type="continuationSeparator" w:id="0">
    <w:p w14:paraId="45057CE6" w14:textId="77777777" w:rsidR="00691210" w:rsidRDefault="00691210"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AE18"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69DBFB3" wp14:editId="3CCFE96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F3AEBAB" wp14:editId="626FB64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4B90"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2B042EA" wp14:editId="6F0400A5">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7999AAD" wp14:editId="2ACFA582">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7B0D2AB7" wp14:editId="432C9B0D">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10"/>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0F747C"/>
    <w:rsid w:val="0010009B"/>
    <w:rsid w:val="0010210D"/>
    <w:rsid w:val="001146DC"/>
    <w:rsid w:val="0011494C"/>
    <w:rsid w:val="00114E48"/>
    <w:rsid w:val="00115375"/>
    <w:rsid w:val="0011739D"/>
    <w:rsid w:val="00123524"/>
    <w:rsid w:val="00127945"/>
    <w:rsid w:val="00130E9C"/>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84739"/>
    <w:rsid w:val="00296AEB"/>
    <w:rsid w:val="002972E9"/>
    <w:rsid w:val="002A0990"/>
    <w:rsid w:val="002A3060"/>
    <w:rsid w:val="002B1BB5"/>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40D4"/>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1210"/>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A2C68"/>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075C2"/>
    <w:rsid w:val="00917D67"/>
    <w:rsid w:val="0092620D"/>
    <w:rsid w:val="00927C28"/>
    <w:rsid w:val="00945AEC"/>
    <w:rsid w:val="00966FA2"/>
    <w:rsid w:val="00971E19"/>
    <w:rsid w:val="009777E2"/>
    <w:rsid w:val="00977A11"/>
    <w:rsid w:val="00985B3B"/>
    <w:rsid w:val="0098798B"/>
    <w:rsid w:val="00990855"/>
    <w:rsid w:val="00992644"/>
    <w:rsid w:val="009937DC"/>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02CB"/>
    <w:rsid w:val="00EF2B59"/>
    <w:rsid w:val="00F01E61"/>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A3E06"/>
  <w15:docId w15:val="{4C30D561-A2AC-4460-889A-0DE8926E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5F9B-BF27-43BC-A9C4-CBB09A55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3</Pages>
  <Words>1026</Words>
  <Characters>5644</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15</cp:revision>
  <cp:lastPrinted>2020-02-26T09:54:00Z</cp:lastPrinted>
  <dcterms:created xsi:type="dcterms:W3CDTF">2020-02-24T11:11:00Z</dcterms:created>
  <dcterms:modified xsi:type="dcterms:W3CDTF">2020-02-26T09:54:00Z</dcterms:modified>
</cp:coreProperties>
</file>